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435BDC" w:rsidRPr="00435BDC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435BDC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165851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>Typ ST 301-</w:t>
      </w:r>
      <w:r w:rsidR="00227870">
        <w:rPr>
          <w:rFonts w:ascii="Helv" w:hAnsi="Helv"/>
          <w:b/>
          <w:snapToGrid w:val="0"/>
          <w:sz w:val="28"/>
        </w:rPr>
        <w:t>2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4C5B44">
        <w:rPr>
          <w:rFonts w:ascii="Helv" w:hAnsi="Helv"/>
          <w:b/>
          <w:snapToGrid w:val="0"/>
        </w:rPr>
        <w:t>en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 in</w:t>
      </w:r>
      <w:r w:rsidR="00CB13EF">
        <w:rPr>
          <w:rFonts w:ascii="Helv" w:hAnsi="Helv"/>
          <w:b/>
          <w:snapToGrid w:val="0"/>
        </w:rPr>
        <w:t xml:space="preserve"> Holzumfassungszarge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165851" w:rsidRDefault="00165851" w:rsidP="00165851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165851" w:rsidRPr="00FD7266" w:rsidRDefault="00165851" w:rsidP="00165851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  <w:t>Zweiflügelige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724BE2" w:rsidRDefault="00CB13EF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>(212) EI2 30 C5 Tür, Ö-Norm B-3850, ÜA. E-14.1.1.-10-9998, Typ ST 301-2</w:t>
      </w:r>
    </w:p>
    <w:p w:rsidR="00860FB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  </w:t>
      </w:r>
    </w:p>
    <w:p w:rsidR="00D5067D" w:rsidRPr="00724BE2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0FB2" w:rsidRPr="00F65D6A">
        <w:rPr>
          <w:rFonts w:ascii="Arial" w:hAnsi="Arial" w:cs="Arial"/>
          <w:sz w:val="18"/>
          <w:szCs w:val="18"/>
        </w:rPr>
        <w:t xml:space="preserve">LD-Gehflügel: </w:t>
      </w:r>
      <w:r w:rsidR="00860FB2">
        <w:rPr>
          <w:rFonts w:ascii="Arial" w:hAnsi="Arial" w:cs="Arial"/>
          <w:sz w:val="18"/>
          <w:szCs w:val="18"/>
        </w:rPr>
        <w:t>……mm</w:t>
      </w:r>
      <w:r w:rsidR="00D5067D" w:rsidRPr="00724BE2">
        <w:rPr>
          <w:rFonts w:ascii="Arial" w:hAnsi="Arial" w:cs="Arial"/>
          <w:sz w:val="18"/>
          <w:szCs w:val="18"/>
        </w:rPr>
        <w:t xml:space="preserve">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435BDC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435BDC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Drehrichtung</w:t>
      </w:r>
      <w:r w:rsidR="009F439D">
        <w:rPr>
          <w:rFonts w:ascii="Arial" w:hAnsi="Arial" w:cs="Arial"/>
          <w:sz w:val="18"/>
          <w:szCs w:val="18"/>
        </w:rPr>
        <w:t xml:space="preserve"> Gehflügel</w:t>
      </w:r>
      <w:r w:rsidRPr="00724BE2">
        <w:rPr>
          <w:rFonts w:ascii="Arial" w:hAnsi="Arial" w:cs="Arial"/>
          <w:sz w:val="18"/>
          <w:szCs w:val="18"/>
        </w:rPr>
        <w:t xml:space="preserve">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>Ausführung: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Zarge: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FP Holzumfassungszarge, Einfachfalz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Falzverkleidung: 80x30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Zierverkleidung: 80x22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Zargendichtung: Anthrazitgrau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 fertig zusammengebau</w:t>
      </w:r>
      <w:r w:rsidR="00435BDC">
        <w:rPr>
          <w:rFonts w:ascii="Arial" w:hAnsi="Arial" w:cs="Arial"/>
          <w:sz w:val="18"/>
          <w:szCs w:val="18"/>
        </w:rPr>
        <w:t xml:space="preserve">t und Beschlagsteile montiert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Türblatt: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Modell "Sturm Rahmentür" 68mm, </w:t>
      </w:r>
      <w:r w:rsidR="00435BDC">
        <w:rPr>
          <w:rFonts w:ascii="Arial" w:hAnsi="Arial" w:cs="Arial"/>
          <w:sz w:val="18"/>
          <w:szCs w:val="18"/>
        </w:rPr>
        <w:t>ü</w:t>
      </w:r>
      <w:r w:rsidR="00435BDC" w:rsidRPr="00724BE2">
        <w:rPr>
          <w:rFonts w:ascii="Arial" w:hAnsi="Arial" w:cs="Arial"/>
          <w:sz w:val="18"/>
          <w:szCs w:val="18"/>
        </w:rPr>
        <w:t>berfälzt</w:t>
      </w:r>
      <w:r w:rsidRPr="00724BE2">
        <w:rPr>
          <w:rFonts w:ascii="Arial" w:hAnsi="Arial" w:cs="Arial"/>
          <w:sz w:val="18"/>
          <w:szCs w:val="18"/>
        </w:rPr>
        <w:t xml:space="preserve"> mit Einfachfalz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Türkanten: Anleimer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Aufschäumer sichtbar eingebaut.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Belag: Beidseitig furniert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Profilrahmen Rechteck: Sonderprofilierung </w:t>
      </w:r>
      <w:r w:rsidR="00BA697E">
        <w:rPr>
          <w:rFonts w:ascii="Arial" w:hAnsi="Arial" w:cs="Arial"/>
          <w:sz w:val="18"/>
          <w:szCs w:val="18"/>
        </w:rPr>
        <w:t>4</w:t>
      </w:r>
      <w:r w:rsidR="00435BDC">
        <w:rPr>
          <w:rFonts w:ascii="Arial" w:hAnsi="Arial" w:cs="Arial"/>
          <w:sz w:val="18"/>
          <w:szCs w:val="18"/>
        </w:rPr>
        <w:t xml:space="preserve"> Stk</w:t>
      </w:r>
    </w:p>
    <w:p w:rsidR="00D5067D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Lichtausschnitt: Stumpf für beidseitige Glashalteleisten </w:t>
      </w:r>
    </w:p>
    <w:p w:rsidR="00330BB1" w:rsidRPr="00724BE2" w:rsidRDefault="00D12C5C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0BB1" w:rsidRPr="00F65D6A">
        <w:rPr>
          <w:rFonts w:ascii="Arial" w:hAnsi="Arial" w:cs="Arial"/>
          <w:sz w:val="18"/>
          <w:szCs w:val="18"/>
        </w:rPr>
        <w:t xml:space="preserve">Mittelanschlag: </w:t>
      </w:r>
      <w:r w:rsidR="00330BB1">
        <w:rPr>
          <w:rFonts w:ascii="Arial" w:hAnsi="Arial" w:cs="Arial"/>
          <w:sz w:val="18"/>
          <w:szCs w:val="18"/>
        </w:rPr>
        <w:t>Doppelfalz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Verglasung / Füllung: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>
        <w:rPr>
          <w:rFonts w:ascii="Arial" w:hAnsi="Arial" w:cs="Arial"/>
          <w:sz w:val="18"/>
          <w:szCs w:val="18"/>
        </w:rPr>
        <w:t xml:space="preserve">2 Stk. </w:t>
      </w:r>
      <w:r w:rsidRPr="00724BE2">
        <w:rPr>
          <w:rFonts w:ascii="Arial" w:hAnsi="Arial" w:cs="Arial"/>
          <w:sz w:val="18"/>
          <w:szCs w:val="18"/>
        </w:rPr>
        <w:t>EI30 Pyrano</w:t>
      </w:r>
      <w:r w:rsidR="00435BDC">
        <w:rPr>
          <w:rFonts w:ascii="Arial" w:hAnsi="Arial" w:cs="Arial"/>
          <w:sz w:val="18"/>
          <w:szCs w:val="18"/>
        </w:rPr>
        <w:t>va S2.0, Klarglas, Stärke 15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Verbundsicherheitsglas für</w:t>
      </w:r>
      <w:r w:rsidR="00435BDC">
        <w:rPr>
          <w:rFonts w:ascii="Arial" w:hAnsi="Arial" w:cs="Arial"/>
          <w:sz w:val="18"/>
          <w:szCs w:val="18"/>
        </w:rPr>
        <w:t xml:space="preserve"> Innenanwendung. Rw ca. 39 dB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(Aufgrund der besonderen Wirkungsweis</w:t>
      </w:r>
      <w:r w:rsidR="00435BDC">
        <w:rPr>
          <w:rFonts w:ascii="Arial" w:hAnsi="Arial" w:cs="Arial"/>
          <w:sz w:val="18"/>
          <w:szCs w:val="18"/>
        </w:rPr>
        <w:t>e ist das Glas vor UV-Strahlung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Sonneneinstrahlung sowie starker Wärmeeinw</w:t>
      </w:r>
      <w:r w:rsidR="00435BDC">
        <w:rPr>
          <w:rFonts w:ascii="Arial" w:hAnsi="Arial" w:cs="Arial"/>
          <w:sz w:val="18"/>
          <w:szCs w:val="18"/>
        </w:rPr>
        <w:t>irkung zu schützen)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435BDC">
        <w:rPr>
          <w:rFonts w:ascii="Arial" w:hAnsi="Arial" w:cs="Arial"/>
          <w:sz w:val="18"/>
          <w:szCs w:val="18"/>
        </w:rPr>
        <w:t>Glaseinbau: Trockenverglasung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Bänder: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>
        <w:rPr>
          <w:rFonts w:ascii="Arial" w:hAnsi="Arial" w:cs="Arial"/>
          <w:sz w:val="18"/>
          <w:szCs w:val="18"/>
        </w:rPr>
        <w:t>4</w:t>
      </w:r>
      <w:r w:rsidRPr="00724BE2">
        <w:rPr>
          <w:rFonts w:ascii="Arial" w:hAnsi="Arial" w:cs="Arial"/>
          <w:sz w:val="18"/>
          <w:szCs w:val="18"/>
        </w:rPr>
        <w:t xml:space="preserve"> Stk. Sturm VX Objektbänder - Größe 120mm Edelstahl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227870" w:rsidRPr="00165851" w:rsidRDefault="00227870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165851">
        <w:rPr>
          <w:rFonts w:ascii="Arial" w:hAnsi="Arial" w:cs="Arial"/>
          <w:sz w:val="18"/>
          <w:szCs w:val="18"/>
        </w:rPr>
        <w:t>BMH-Garnitur NA-11</w:t>
      </w:r>
    </w:p>
    <w:p w:rsidR="00227870" w:rsidRPr="00165851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 xml:space="preserve">Normalfunktion </w:t>
      </w:r>
      <w:r w:rsidR="00435BDC" w:rsidRPr="00165851">
        <w:rPr>
          <w:rFonts w:ascii="Arial" w:hAnsi="Arial" w:cs="Arial"/>
          <w:sz w:val="18"/>
          <w:szCs w:val="18"/>
        </w:rPr>
        <w:t>Einfallenschloß</w:t>
      </w:r>
      <w:r w:rsidR="00227870" w:rsidRPr="00165851">
        <w:rPr>
          <w:rFonts w:ascii="Arial" w:hAnsi="Arial" w:cs="Arial"/>
          <w:sz w:val="18"/>
          <w:szCs w:val="18"/>
        </w:rPr>
        <w:t xml:space="preserve">, mit Wechsel, Falztreibriegel mit </w:t>
      </w:r>
    </w:p>
    <w:p w:rsidR="00227870" w:rsidRPr="00165851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>automatischer</w:t>
      </w:r>
      <w:r w:rsidR="00435BDC">
        <w:rPr>
          <w:rFonts w:ascii="Arial" w:hAnsi="Arial" w:cs="Arial"/>
          <w:sz w:val="18"/>
          <w:szCs w:val="18"/>
        </w:rPr>
        <w:t xml:space="preserve"> Verriegelung des Standflügels</w:t>
      </w:r>
    </w:p>
    <w:p w:rsidR="00227870" w:rsidRPr="00165851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>Dorn 65mm, Abstand DIN 72mm, Nuss 9mm</w:t>
      </w:r>
    </w:p>
    <w:p w:rsidR="00227870" w:rsidRPr="00165851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>Drückerhöhe 1050 mm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435BDC" w:rsidRPr="002E4CC4">
        <w:rPr>
          <w:rFonts w:ascii="Arial" w:hAnsi="Arial" w:cs="Arial"/>
          <w:sz w:val="18"/>
          <w:szCs w:val="18"/>
        </w:rPr>
        <w:t>Türschließer</w:t>
      </w:r>
      <w:r w:rsidRPr="002E4CC4">
        <w:rPr>
          <w:rFonts w:ascii="Arial" w:hAnsi="Arial" w:cs="Arial"/>
          <w:sz w:val="18"/>
          <w:szCs w:val="18"/>
        </w:rPr>
        <w:t xml:space="preserve">:    </w:t>
      </w:r>
    </w:p>
    <w:p w:rsidR="00510E3A" w:rsidRPr="00484A67" w:rsidRDefault="00484A67" w:rsidP="00484A67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0E3A" w:rsidRPr="00484A67">
        <w:rPr>
          <w:rFonts w:ascii="Arial" w:hAnsi="Arial" w:cs="Arial"/>
          <w:sz w:val="18"/>
          <w:szCs w:val="18"/>
        </w:rPr>
        <w:t xml:space="preserve">TS 3000V ISM, silber  </w:t>
      </w:r>
    </w:p>
    <w:p w:rsidR="00510E3A" w:rsidRPr="00484A67" w:rsidRDefault="00484A67" w:rsidP="00484A67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0E3A" w:rsidRPr="00484A67">
        <w:rPr>
          <w:rFonts w:ascii="Arial" w:hAnsi="Arial" w:cs="Arial"/>
          <w:sz w:val="18"/>
          <w:szCs w:val="18"/>
        </w:rPr>
        <w:t>Gleitschienentürschließer mit in</w:t>
      </w:r>
      <w:r w:rsidR="00435BDC">
        <w:rPr>
          <w:rFonts w:ascii="Arial" w:hAnsi="Arial" w:cs="Arial"/>
          <w:sz w:val="18"/>
          <w:szCs w:val="18"/>
        </w:rPr>
        <w:t>tegrierter Schließfolgeregelung</w:t>
      </w:r>
    </w:p>
    <w:p w:rsidR="00510E3A" w:rsidRPr="00484A67" w:rsidRDefault="00484A67" w:rsidP="00484A67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5BDC" w:rsidRPr="00484A67">
        <w:rPr>
          <w:rFonts w:ascii="Arial" w:hAnsi="Arial" w:cs="Arial"/>
          <w:sz w:val="18"/>
          <w:szCs w:val="18"/>
        </w:rPr>
        <w:t>Türschließermontage</w:t>
      </w:r>
      <w:r w:rsidR="00510E3A" w:rsidRPr="00484A67">
        <w:rPr>
          <w:rFonts w:ascii="Arial" w:hAnsi="Arial" w:cs="Arial"/>
          <w:sz w:val="18"/>
          <w:szCs w:val="18"/>
        </w:rPr>
        <w:t xml:space="preserve"> Bandseite </w:t>
      </w:r>
    </w:p>
    <w:p w:rsidR="00510E3A" w:rsidRPr="00484A67" w:rsidRDefault="00484A67" w:rsidP="00510E3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5BDC">
        <w:rPr>
          <w:rFonts w:ascii="Arial" w:hAnsi="Arial" w:cs="Arial"/>
          <w:sz w:val="18"/>
          <w:szCs w:val="18"/>
        </w:rPr>
        <w:t>Türschließer vormontiert</w:t>
      </w:r>
    </w:p>
    <w:p w:rsidR="00D5067D" w:rsidRPr="002E4CC4" w:rsidRDefault="00D5067D" w:rsidP="00510E3A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  <w:t xml:space="preserve">Sichtbeschläge:   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STURM Drückergarnitur Modell Oslo  in </w:t>
      </w:r>
      <w:r w:rsidR="00435BDC">
        <w:rPr>
          <w:rFonts w:ascii="Arial" w:hAnsi="Arial" w:cs="Arial"/>
          <w:sz w:val="18"/>
          <w:szCs w:val="18"/>
        </w:rPr>
        <w:t>U-Form, mit Rosetten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435BDC">
        <w:rPr>
          <w:rFonts w:ascii="Arial" w:hAnsi="Arial" w:cs="Arial"/>
          <w:sz w:val="18"/>
          <w:szCs w:val="18"/>
        </w:rPr>
        <w:t>in Feuerschutzausführung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435BDC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Beschlagsfräsungen f</w:t>
      </w:r>
      <w:r w:rsidR="00435BDC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165851"/>
    <w:rsid w:val="00227870"/>
    <w:rsid w:val="00277542"/>
    <w:rsid w:val="002E4CC4"/>
    <w:rsid w:val="00330BB1"/>
    <w:rsid w:val="00435BDC"/>
    <w:rsid w:val="00484A67"/>
    <w:rsid w:val="004C5B44"/>
    <w:rsid w:val="00510E3A"/>
    <w:rsid w:val="005279F3"/>
    <w:rsid w:val="005555F8"/>
    <w:rsid w:val="005D31C1"/>
    <w:rsid w:val="00724BE2"/>
    <w:rsid w:val="00860FB2"/>
    <w:rsid w:val="008A0832"/>
    <w:rsid w:val="009F439D"/>
    <w:rsid w:val="00AE0A01"/>
    <w:rsid w:val="00BA697E"/>
    <w:rsid w:val="00CB13EF"/>
    <w:rsid w:val="00CC592F"/>
    <w:rsid w:val="00D12C5C"/>
    <w:rsid w:val="00D5067D"/>
    <w:rsid w:val="00FD7225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13</cp:revision>
  <dcterms:created xsi:type="dcterms:W3CDTF">2013-11-21T13:47:00Z</dcterms:created>
  <dcterms:modified xsi:type="dcterms:W3CDTF">2013-11-25T10:54:00Z</dcterms:modified>
</cp:coreProperties>
</file>