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1C3C94" w:rsidRPr="001C3C94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1C3C94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CB13EF" w:rsidRPr="00CB13EF">
        <w:rPr>
          <w:rFonts w:ascii="Helv" w:hAnsi="Helv"/>
          <w:b/>
          <w:snapToGrid w:val="0"/>
          <w:sz w:val="28"/>
        </w:rPr>
        <w:t xml:space="preserve">Typ </w:t>
      </w:r>
      <w:r w:rsidR="004C58AC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 xml:space="preserve">ST </w:t>
      </w:r>
      <w:r w:rsidR="00E035F3">
        <w:rPr>
          <w:rFonts w:ascii="Helv" w:hAnsi="Helv"/>
          <w:b/>
          <w:snapToGrid w:val="0"/>
          <w:sz w:val="28"/>
        </w:rPr>
        <w:t>301-1 „</w:t>
      </w:r>
      <w:r w:rsidR="00D02D4E">
        <w:rPr>
          <w:rFonts w:ascii="Helv" w:hAnsi="Helv"/>
          <w:b/>
          <w:snapToGrid w:val="0"/>
          <w:sz w:val="28"/>
        </w:rPr>
        <w:t>Portal Plus</w:t>
      </w:r>
      <w:r w:rsidR="00E035F3">
        <w:rPr>
          <w:rFonts w:ascii="Helv" w:hAnsi="Helv"/>
          <w:b/>
          <w:snapToGrid w:val="0"/>
          <w:sz w:val="28"/>
        </w:rPr>
        <w:t>“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</w:t>
      </w:r>
      <w:r w:rsidR="001C3C94">
        <w:rPr>
          <w:rFonts w:ascii="Helv" w:hAnsi="Helv"/>
          <w:b/>
          <w:snapToGrid w:val="0"/>
        </w:rPr>
        <w:t>,</w:t>
      </w:r>
      <w:r w:rsidR="002E4CC4">
        <w:rPr>
          <w:rFonts w:ascii="Helv" w:hAnsi="Helv"/>
          <w:b/>
          <w:snapToGrid w:val="0"/>
        </w:rPr>
        <w:t xml:space="preserve"> </w:t>
      </w:r>
      <w:r w:rsidR="00D02D4E">
        <w:rPr>
          <w:rFonts w:ascii="Helv" w:hAnsi="Helv"/>
          <w:b/>
          <w:snapToGrid w:val="0"/>
        </w:rPr>
        <w:t xml:space="preserve">deckend RAL lackiert </w:t>
      </w:r>
      <w:r w:rsidR="002E4CC4">
        <w:rPr>
          <w:rFonts w:ascii="Helv" w:hAnsi="Helv"/>
          <w:b/>
          <w:snapToGrid w:val="0"/>
        </w:rPr>
        <w:t>in</w:t>
      </w:r>
      <w:r w:rsidR="00CB13EF">
        <w:rPr>
          <w:rFonts w:ascii="Helv" w:hAnsi="Helv"/>
          <w:b/>
          <w:snapToGrid w:val="0"/>
        </w:rPr>
        <w:t xml:space="preserve"> Holz</w:t>
      </w:r>
      <w:r w:rsidR="00D02D4E">
        <w:rPr>
          <w:rFonts w:ascii="Helv" w:hAnsi="Helv"/>
          <w:b/>
          <w:snapToGrid w:val="0"/>
        </w:rPr>
        <w:t xml:space="preserve"> Block</w:t>
      </w:r>
      <w:r w:rsidR="00CB13EF">
        <w:rPr>
          <w:rFonts w:ascii="Helv" w:hAnsi="Helv"/>
          <w:b/>
          <w:snapToGrid w:val="0"/>
        </w:rPr>
        <w:t>zarge</w:t>
      </w:r>
      <w:r w:rsidR="005279F3">
        <w:rPr>
          <w:rFonts w:ascii="Helv" w:hAnsi="Helv"/>
          <w:b/>
          <w:snapToGrid w:val="0"/>
        </w:rPr>
        <w:t>.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E3472A" w:rsidRDefault="00E3472A" w:rsidP="00E3472A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E3472A" w:rsidRPr="00FD7266" w:rsidRDefault="00E3472A" w:rsidP="00E3472A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Einflügelige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724BE2" w:rsidRDefault="00CB13EF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="00D5067D" w:rsidRPr="00724BE2">
        <w:rPr>
          <w:rFonts w:ascii="Arial" w:hAnsi="Arial" w:cs="Arial"/>
          <w:sz w:val="18"/>
          <w:szCs w:val="18"/>
        </w:rPr>
        <w:t>EI2 30 C5 Tür nach Ö-Norm B-3850, ÜA-Nr. E-14.1.1.-10-9998, Typ ST 301-1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   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="001C3C94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="001C3C94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Drehrichtung: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Ausführung:</w:t>
      </w:r>
    </w:p>
    <w:p w:rsidR="00D5067D" w:rsidRPr="00724BE2" w:rsidRDefault="00D5067D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Zarge:    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>Blockzarge Stärke 68 mm, Einfachfalz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 w:rsidRPr="00E3472A">
        <w:rPr>
          <w:rFonts w:ascii="Arial" w:hAnsi="Arial" w:cs="Arial"/>
          <w:sz w:val="18"/>
          <w:szCs w:val="18"/>
        </w:rPr>
        <w:t>Portal Plus Buche mi</w:t>
      </w:r>
      <w:r w:rsidR="001C3C94">
        <w:rPr>
          <w:rFonts w:ascii="Arial" w:hAnsi="Arial" w:cs="Arial"/>
          <w:sz w:val="18"/>
          <w:szCs w:val="18"/>
        </w:rPr>
        <w:t xml:space="preserve">t Massivbild Kante keilgezinkt 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Fr</w:t>
      </w:r>
      <w:r w:rsidR="002610DD" w:rsidRPr="00E3472A">
        <w:rPr>
          <w:rFonts w:ascii="Arial" w:hAnsi="Arial" w:cs="Arial"/>
          <w:sz w:val="18"/>
          <w:szCs w:val="18"/>
        </w:rPr>
        <w:t>iesbreite</w:t>
      </w:r>
      <w:r w:rsidR="001C3C94">
        <w:rPr>
          <w:rFonts w:ascii="Arial" w:hAnsi="Arial" w:cs="Arial"/>
          <w:sz w:val="18"/>
          <w:szCs w:val="18"/>
        </w:rPr>
        <w:t>n links/rechts/oben 80/80/80 mm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 xml:space="preserve">Zargendichtung: Graphitgrau 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 xml:space="preserve">Einbau: in die Laibung stumpf mit Silikonfuge 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2610DD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>
        <w:rPr>
          <w:rFonts w:ascii="Arial" w:hAnsi="Arial" w:cs="Arial"/>
          <w:sz w:val="18"/>
          <w:szCs w:val="18"/>
        </w:rPr>
        <w:t xml:space="preserve">Zarge fertig zusammengebaut und Beschlagsteile montiert </w:t>
      </w:r>
    </w:p>
    <w:p w:rsidR="00D5067D" w:rsidRPr="00724BE2" w:rsidRDefault="00D5067D" w:rsidP="002610D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Türblatt:    </w:t>
      </w:r>
    </w:p>
    <w:p w:rsidR="002610DD" w:rsidRPr="00E3472A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>Modell "Sturm Rahmentür" 68mm, Stumpf mit Laibungsfalz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>Klimaklasse: 3e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 w:rsidRPr="00E3472A">
        <w:rPr>
          <w:rFonts w:ascii="Arial" w:hAnsi="Arial" w:cs="Arial"/>
          <w:sz w:val="18"/>
          <w:szCs w:val="18"/>
        </w:rPr>
        <w:t>Portal Plus B</w:t>
      </w:r>
      <w:r w:rsidR="001C3C94">
        <w:rPr>
          <w:rFonts w:ascii="Arial" w:hAnsi="Arial" w:cs="Arial"/>
          <w:sz w:val="18"/>
          <w:szCs w:val="18"/>
        </w:rPr>
        <w:t xml:space="preserve">uche massiv, Kante keilgezinkt 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>Friesbreiten links/re</w:t>
      </w:r>
      <w:r w:rsidR="001C3C94">
        <w:rPr>
          <w:rFonts w:ascii="Arial" w:hAnsi="Arial" w:cs="Arial"/>
          <w:sz w:val="18"/>
          <w:szCs w:val="18"/>
        </w:rPr>
        <w:t>chts/oben/unten 80/80/80/80 mm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E3472A">
        <w:rPr>
          <w:rFonts w:ascii="Arial" w:hAnsi="Arial" w:cs="Arial"/>
          <w:sz w:val="18"/>
          <w:szCs w:val="18"/>
        </w:rPr>
        <w:t>Aufschäumer</w:t>
      </w:r>
      <w:r w:rsidR="001C3C94">
        <w:rPr>
          <w:rFonts w:ascii="Arial" w:hAnsi="Arial" w:cs="Arial"/>
          <w:sz w:val="18"/>
          <w:szCs w:val="18"/>
        </w:rPr>
        <w:t xml:space="preserve"> sichtbar eingebaut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 w:rsidRPr="00E3472A">
        <w:rPr>
          <w:rFonts w:ascii="Arial" w:hAnsi="Arial" w:cs="Arial"/>
          <w:sz w:val="18"/>
          <w:szCs w:val="18"/>
        </w:rPr>
        <w:t>Profilrahmen Rechte</w:t>
      </w:r>
      <w:r w:rsidR="001C3C94">
        <w:rPr>
          <w:rFonts w:ascii="Arial" w:hAnsi="Arial" w:cs="Arial"/>
          <w:sz w:val="18"/>
          <w:szCs w:val="18"/>
        </w:rPr>
        <w:t>ck: Standardprofilierung 1 Stk</w:t>
      </w:r>
    </w:p>
    <w:p w:rsidR="002610DD" w:rsidRPr="00E3472A" w:rsidRDefault="00E3472A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 w:rsidRPr="00E3472A">
        <w:rPr>
          <w:rFonts w:ascii="Arial" w:hAnsi="Arial" w:cs="Arial"/>
          <w:sz w:val="18"/>
          <w:szCs w:val="18"/>
        </w:rPr>
        <w:t>Lichtausschnitt: Gefälzt für ei</w:t>
      </w:r>
      <w:r w:rsidR="001C3C94">
        <w:rPr>
          <w:rFonts w:ascii="Arial" w:hAnsi="Arial" w:cs="Arial"/>
          <w:sz w:val="18"/>
          <w:szCs w:val="18"/>
        </w:rPr>
        <w:t>nseitige Glashalteleisten 1 Stk</w:t>
      </w:r>
    </w:p>
    <w:p w:rsidR="00D5067D" w:rsidRPr="00724BE2" w:rsidRDefault="00D5067D" w:rsidP="002610D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Verglasung / Füllung:    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EI30 Pyrano</w:t>
      </w:r>
      <w:r w:rsidR="001C3C94">
        <w:rPr>
          <w:rFonts w:ascii="Arial" w:hAnsi="Arial" w:cs="Arial"/>
          <w:sz w:val="18"/>
          <w:szCs w:val="18"/>
        </w:rPr>
        <w:t>va S2.0, Klarglas, Stärke 15 mm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Verbundsicherheitsglas für</w:t>
      </w:r>
      <w:r w:rsidR="001C3C94">
        <w:rPr>
          <w:rFonts w:ascii="Arial" w:hAnsi="Arial" w:cs="Arial"/>
          <w:sz w:val="18"/>
          <w:szCs w:val="18"/>
        </w:rPr>
        <w:t xml:space="preserve"> Innenanwendung. Rw ca. 39 dB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(Aufgrund der besonderen Wirkungsweis</w:t>
      </w:r>
      <w:r w:rsidR="001C3C94">
        <w:rPr>
          <w:rFonts w:ascii="Arial" w:hAnsi="Arial" w:cs="Arial"/>
          <w:sz w:val="18"/>
          <w:szCs w:val="18"/>
        </w:rPr>
        <w:t>e ist das Glas vor UV-Strahlung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Sonneneinstrahlung sowie stark</w:t>
      </w:r>
      <w:r w:rsidR="001C3C94">
        <w:rPr>
          <w:rFonts w:ascii="Arial" w:hAnsi="Arial" w:cs="Arial"/>
          <w:sz w:val="18"/>
          <w:szCs w:val="18"/>
        </w:rPr>
        <w:t>er Wärmeeinwirkung zu schützen)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="001C3C94">
        <w:rPr>
          <w:rFonts w:ascii="Arial" w:hAnsi="Arial" w:cs="Arial"/>
          <w:sz w:val="18"/>
          <w:szCs w:val="18"/>
        </w:rPr>
        <w:t>Glaseinbau: Trockenverglasung</w:t>
      </w:r>
    </w:p>
    <w:p w:rsidR="00D5067D" w:rsidRPr="00724BE2" w:rsidRDefault="00D5067D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Holzart / Oberfläche:    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D5067D" w:rsidP="00E3472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724BE2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Bänder:    </w:t>
      </w:r>
    </w:p>
    <w:p w:rsidR="00D5067D" w:rsidRPr="00724BE2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2 Stk. Sturm VX Objektbänder - Größe 120mm Edelstahl</w:t>
      </w:r>
    </w:p>
    <w:p w:rsidR="00D5067D" w:rsidRPr="00724BE2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E3472A" w:rsidP="002E4CC4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2610DD" w:rsidRPr="002610DD" w:rsidRDefault="002E4CC4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="002610DD" w:rsidRPr="002610DD">
        <w:rPr>
          <w:rFonts w:ascii="Arial" w:hAnsi="Arial" w:cs="Arial"/>
          <w:sz w:val="18"/>
          <w:szCs w:val="18"/>
        </w:rPr>
        <w:t>BKS-RNE-100</w:t>
      </w:r>
    </w:p>
    <w:p w:rsidR="002610DD" w:rsidRPr="002610DD" w:rsidRDefault="002610D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0DD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610DD">
        <w:rPr>
          <w:rFonts w:ascii="Arial" w:hAnsi="Arial" w:cs="Arial"/>
          <w:sz w:val="18"/>
          <w:szCs w:val="18"/>
        </w:rPr>
        <w:t xml:space="preserve">Normalfunktion </w:t>
      </w:r>
      <w:r w:rsidR="001C3C94">
        <w:rPr>
          <w:rFonts w:ascii="Arial" w:hAnsi="Arial" w:cs="Arial"/>
          <w:sz w:val="18"/>
          <w:szCs w:val="18"/>
        </w:rPr>
        <w:t>Einfallenschloß</w:t>
      </w:r>
      <w:r w:rsidRPr="002610DD">
        <w:rPr>
          <w:rFonts w:ascii="Arial" w:hAnsi="Arial" w:cs="Arial"/>
          <w:sz w:val="18"/>
          <w:szCs w:val="18"/>
        </w:rPr>
        <w:t>, mit Wechsel</w:t>
      </w:r>
    </w:p>
    <w:p w:rsidR="002610DD" w:rsidRPr="002610DD" w:rsidRDefault="002610D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0DD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610DD">
        <w:rPr>
          <w:rFonts w:ascii="Arial" w:hAnsi="Arial" w:cs="Arial"/>
          <w:sz w:val="18"/>
          <w:szCs w:val="18"/>
        </w:rPr>
        <w:t>Dorn 35mm, Abstand DIN 92mm, Nuss 9mm</w:t>
      </w:r>
    </w:p>
    <w:p w:rsidR="002610DD" w:rsidRPr="002610DD" w:rsidRDefault="002610D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0DD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610DD">
        <w:rPr>
          <w:rFonts w:ascii="Arial" w:hAnsi="Arial" w:cs="Arial"/>
          <w:sz w:val="18"/>
          <w:szCs w:val="18"/>
        </w:rPr>
        <w:t>Drückerhöhe 1050 mm</w:t>
      </w:r>
    </w:p>
    <w:p w:rsidR="00D5067D" w:rsidRPr="002E4CC4" w:rsidRDefault="00E3472A" w:rsidP="00E3472A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3C94" w:rsidRPr="002E4CC4">
        <w:rPr>
          <w:rFonts w:ascii="Arial" w:hAnsi="Arial" w:cs="Arial"/>
          <w:sz w:val="18"/>
          <w:szCs w:val="18"/>
        </w:rPr>
        <w:t>Türschließer</w:t>
      </w:r>
      <w:r w:rsidR="00D5067D" w:rsidRPr="002E4CC4">
        <w:rPr>
          <w:rFonts w:ascii="Arial" w:hAnsi="Arial" w:cs="Arial"/>
          <w:sz w:val="18"/>
          <w:szCs w:val="18"/>
        </w:rPr>
        <w:t xml:space="preserve">:    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GEZE TS 3000V , Gleitschienentürschließer, silber  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="001C3C94" w:rsidRPr="002E4CC4">
        <w:rPr>
          <w:rFonts w:ascii="Arial" w:hAnsi="Arial" w:cs="Arial"/>
          <w:sz w:val="18"/>
          <w:szCs w:val="18"/>
        </w:rPr>
        <w:t>Türschließermontage</w:t>
      </w:r>
      <w:r w:rsidRPr="002E4CC4">
        <w:rPr>
          <w:rFonts w:ascii="Arial" w:hAnsi="Arial" w:cs="Arial"/>
          <w:sz w:val="18"/>
          <w:szCs w:val="18"/>
        </w:rPr>
        <w:t xml:space="preserve"> Bandseite 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="001C3C94" w:rsidRPr="002E4CC4">
        <w:rPr>
          <w:rFonts w:ascii="Arial" w:hAnsi="Arial" w:cs="Arial"/>
          <w:sz w:val="18"/>
          <w:szCs w:val="18"/>
        </w:rPr>
        <w:t>Türschließer</w:t>
      </w:r>
      <w:r w:rsidR="001C3C94">
        <w:rPr>
          <w:rFonts w:ascii="Arial" w:hAnsi="Arial" w:cs="Arial"/>
          <w:sz w:val="18"/>
          <w:szCs w:val="18"/>
        </w:rPr>
        <w:t xml:space="preserve"> vormontiert</w:t>
      </w:r>
    </w:p>
    <w:p w:rsidR="00D5067D" w:rsidRPr="002E4CC4" w:rsidRDefault="00D5067D" w:rsidP="002E4CC4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E3472A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Sichtbeschläge:    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STURM Drückergarnitur Modell Oslo  in U-Form, mit </w:t>
      </w:r>
      <w:r w:rsidR="002610DD">
        <w:rPr>
          <w:rFonts w:ascii="Arial" w:hAnsi="Arial" w:cs="Arial"/>
          <w:sz w:val="18"/>
          <w:szCs w:val="18"/>
        </w:rPr>
        <w:t>Schmal R</w:t>
      </w:r>
      <w:r w:rsidR="001C3C94">
        <w:rPr>
          <w:rFonts w:ascii="Arial" w:hAnsi="Arial" w:cs="Arial"/>
          <w:sz w:val="18"/>
          <w:szCs w:val="18"/>
        </w:rPr>
        <w:t>osetten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in Feuerschutzausführung,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1C3C94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44328D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4328D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Beschlagsfräsungen </w:t>
      </w:r>
      <w:r w:rsidR="001C3C94">
        <w:rPr>
          <w:rFonts w:ascii="Arial" w:hAnsi="Arial" w:cs="Arial"/>
          <w:sz w:val="18"/>
          <w:szCs w:val="18"/>
        </w:rPr>
        <w:t>für Drückergarnitur vorbereitet</w:t>
      </w:r>
      <w:r w:rsidRPr="002E4CC4">
        <w:rPr>
          <w:rFonts w:ascii="Arial" w:hAnsi="Arial" w:cs="Arial"/>
          <w:sz w:val="18"/>
          <w:szCs w:val="18"/>
        </w:rPr>
        <w:t xml:space="preserve"> 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1C3C94"/>
    <w:rsid w:val="002325A1"/>
    <w:rsid w:val="002610DD"/>
    <w:rsid w:val="00277542"/>
    <w:rsid w:val="002C19F4"/>
    <w:rsid w:val="002E4CC4"/>
    <w:rsid w:val="0044328D"/>
    <w:rsid w:val="004C58AC"/>
    <w:rsid w:val="005279F3"/>
    <w:rsid w:val="005555F8"/>
    <w:rsid w:val="005D31C1"/>
    <w:rsid w:val="00724BE2"/>
    <w:rsid w:val="008A0832"/>
    <w:rsid w:val="00AE0A01"/>
    <w:rsid w:val="00CB13EF"/>
    <w:rsid w:val="00D02D4E"/>
    <w:rsid w:val="00D5067D"/>
    <w:rsid w:val="00E035F3"/>
    <w:rsid w:val="00E3472A"/>
    <w:rsid w:val="00E92ACC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8</cp:revision>
  <dcterms:created xsi:type="dcterms:W3CDTF">2013-11-21T12:36:00Z</dcterms:created>
  <dcterms:modified xsi:type="dcterms:W3CDTF">2013-11-25T10:30:00Z</dcterms:modified>
</cp:coreProperties>
</file>